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6FB3" w14:textId="4CD7547F" w:rsidR="004A34EA" w:rsidRPr="002C1D2C" w:rsidRDefault="00773F63" w:rsidP="004A34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C1D2C">
        <w:rPr>
          <w:rFonts w:ascii="Times New Roman" w:hAnsi="Times New Roman" w:cs="Times New Roman"/>
          <w:b/>
          <w:bCs/>
          <w:sz w:val="32"/>
          <w:szCs w:val="32"/>
        </w:rPr>
        <w:t>Semester</w:t>
      </w:r>
      <w:r w:rsidR="006D083A" w:rsidRPr="002C1D2C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2C1D2C">
        <w:rPr>
          <w:rFonts w:ascii="Times New Roman" w:hAnsi="Times New Roman" w:cs="Times New Roman"/>
          <w:b/>
          <w:bCs/>
          <w:sz w:val="32"/>
          <w:szCs w:val="32"/>
        </w:rPr>
        <w:t xml:space="preserve"> One through Four Dual Degree English Plann</w:t>
      </w:r>
      <w:r w:rsidR="00B04C53" w:rsidRPr="002C1D2C">
        <w:rPr>
          <w:rFonts w:ascii="Times New Roman" w:hAnsi="Times New Roman" w:cs="Times New Roman"/>
          <w:b/>
          <w:bCs/>
          <w:sz w:val="32"/>
          <w:szCs w:val="32"/>
        </w:rPr>
        <w:t>er</w:t>
      </w:r>
    </w:p>
    <w:p w14:paraId="38B3EDC1" w14:textId="77777777" w:rsidR="00B04C53" w:rsidRDefault="00B04C53" w:rsidP="004A34EA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64BF65A" w14:textId="27A77529" w:rsidR="00C91769" w:rsidRPr="009879FF" w:rsidRDefault="00E54E4A" w:rsidP="00AD2EA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The following list</w:t>
      </w:r>
      <w:r w:rsidR="00C86433" w:rsidRPr="009879FF">
        <w:rPr>
          <w:rFonts w:ascii="Times New Roman" w:hAnsi="Times New Roman" w:cs="Times New Roman"/>
          <w:sz w:val="22"/>
          <w:szCs w:val="22"/>
        </w:rPr>
        <w:t xml:space="preserve">, with suggestions, </w:t>
      </w:r>
      <w:r w:rsidRPr="009879FF">
        <w:rPr>
          <w:rFonts w:ascii="Times New Roman" w:hAnsi="Times New Roman" w:cs="Times New Roman"/>
          <w:sz w:val="22"/>
          <w:szCs w:val="22"/>
        </w:rPr>
        <w:t>i</w:t>
      </w:r>
      <w:r w:rsidR="00C91769" w:rsidRPr="009879FF">
        <w:rPr>
          <w:rFonts w:ascii="Times New Roman" w:hAnsi="Times New Roman" w:cs="Times New Roman"/>
          <w:sz w:val="22"/>
          <w:szCs w:val="22"/>
        </w:rPr>
        <w:t xml:space="preserve">s designed as a supplement to the </w:t>
      </w:r>
      <w:r w:rsidR="00D46E8A" w:rsidRPr="009879FF">
        <w:rPr>
          <w:rFonts w:ascii="Times New Roman" w:hAnsi="Times New Roman" w:cs="Times New Roman"/>
          <w:sz w:val="22"/>
          <w:szCs w:val="22"/>
        </w:rPr>
        <w:t xml:space="preserve">Neag </w:t>
      </w:r>
      <w:r w:rsidR="00C91769" w:rsidRPr="009879FF">
        <w:rPr>
          <w:rFonts w:ascii="Times New Roman" w:hAnsi="Times New Roman" w:cs="Times New Roman"/>
          <w:sz w:val="22"/>
          <w:szCs w:val="22"/>
        </w:rPr>
        <w:t xml:space="preserve">semester-by-semester </w:t>
      </w:r>
      <w:r w:rsidR="00D46E8A" w:rsidRPr="009879FF">
        <w:rPr>
          <w:rFonts w:ascii="Times New Roman" w:hAnsi="Times New Roman" w:cs="Times New Roman"/>
          <w:sz w:val="22"/>
          <w:szCs w:val="22"/>
        </w:rPr>
        <w:t>sample sequence</w:t>
      </w:r>
      <w:r w:rsidR="00C91769" w:rsidRPr="009879FF">
        <w:rPr>
          <w:rFonts w:ascii="Times New Roman" w:hAnsi="Times New Roman" w:cs="Times New Roman"/>
          <w:sz w:val="22"/>
          <w:szCs w:val="22"/>
        </w:rPr>
        <w:t xml:space="preserve"> for students planning to pursue a dual degree with CLAS-English and Neag Secondary Ed English.</w:t>
      </w:r>
    </w:p>
    <w:p w14:paraId="502549E3" w14:textId="77777777" w:rsidR="002B52A6" w:rsidRPr="009879FF" w:rsidRDefault="002B52A6" w:rsidP="00AD2EA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EE8052" w14:textId="29E38FD2" w:rsidR="00AD2EAF" w:rsidRPr="009879FF" w:rsidRDefault="00B04C53" w:rsidP="00AD2EA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 xml:space="preserve">This is an outline of courses and categories that should be completed by semester 4. </w:t>
      </w:r>
      <w:r w:rsidR="00AD2EAF" w:rsidRPr="009879FF">
        <w:rPr>
          <w:rFonts w:ascii="Times New Roman" w:hAnsi="Times New Roman" w:cs="Times New Roman"/>
          <w:sz w:val="22"/>
          <w:szCs w:val="22"/>
        </w:rPr>
        <w:t xml:space="preserve">Between semesters 1-4 if students take 19 </w:t>
      </w:r>
      <w:r w:rsidR="00B43C61" w:rsidRPr="009879FF">
        <w:rPr>
          <w:rFonts w:ascii="Times New Roman" w:hAnsi="Times New Roman" w:cs="Times New Roman"/>
          <w:sz w:val="22"/>
          <w:szCs w:val="22"/>
        </w:rPr>
        <w:t xml:space="preserve">academic </w:t>
      </w:r>
      <w:r w:rsidR="00AD2EAF" w:rsidRPr="009879FF">
        <w:rPr>
          <w:rFonts w:ascii="Times New Roman" w:hAnsi="Times New Roman" w:cs="Times New Roman"/>
          <w:sz w:val="22"/>
          <w:szCs w:val="22"/>
        </w:rPr>
        <w:t xml:space="preserve">courses, assuming the standard 4 in first semester and then 5 classes in semesters 2-4 </w:t>
      </w:r>
    </w:p>
    <w:p w14:paraId="0B4302A0" w14:textId="77777777" w:rsidR="00AD2EAF" w:rsidRPr="009879FF" w:rsidRDefault="00AD2EAF" w:rsidP="00AD2EA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4298309" w14:textId="36B66020" w:rsidR="00AD2EAF" w:rsidRPr="009879FF" w:rsidRDefault="00AD2EAF" w:rsidP="00AD2E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 xml:space="preserve">ENGL 1007 (semester 1) </w:t>
      </w:r>
    </w:p>
    <w:p w14:paraId="45975849" w14:textId="449D95CD" w:rsidR="00AD2EAF" w:rsidRPr="009879FF" w:rsidRDefault="00AD2EAF" w:rsidP="00AD2E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STAT 1000Q or 1100Q</w:t>
      </w:r>
    </w:p>
    <w:p w14:paraId="39E5B9C0" w14:textId="0A5CF461" w:rsidR="00AD2EAF" w:rsidRPr="009879FF" w:rsidRDefault="00AD2EAF" w:rsidP="00AD2E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EPSY 3010</w:t>
      </w:r>
      <w:r w:rsidR="00A21877" w:rsidRPr="009879FF">
        <w:rPr>
          <w:rFonts w:ascii="Times New Roman" w:hAnsi="Times New Roman" w:cs="Times New Roman"/>
          <w:sz w:val="22"/>
          <w:szCs w:val="22"/>
        </w:rPr>
        <w:t xml:space="preserve"> (</w:t>
      </w:r>
      <w:r w:rsidR="00150187" w:rsidRPr="009879FF">
        <w:rPr>
          <w:rFonts w:ascii="Times New Roman" w:hAnsi="Times New Roman" w:cs="Times New Roman"/>
          <w:sz w:val="22"/>
          <w:szCs w:val="22"/>
        </w:rPr>
        <w:t>complete prior to semester 5</w:t>
      </w:r>
      <w:r w:rsidR="009F656A" w:rsidRPr="009879FF">
        <w:rPr>
          <w:rFonts w:ascii="Times New Roman" w:hAnsi="Times New Roman" w:cs="Times New Roman"/>
          <w:sz w:val="22"/>
          <w:szCs w:val="22"/>
        </w:rPr>
        <w:t>,</w:t>
      </w:r>
      <w:r w:rsidR="00150187" w:rsidRPr="009879FF">
        <w:rPr>
          <w:rFonts w:ascii="Times New Roman" w:hAnsi="Times New Roman" w:cs="Times New Roman"/>
          <w:sz w:val="22"/>
          <w:szCs w:val="22"/>
        </w:rPr>
        <w:t xml:space="preserve"> </w:t>
      </w:r>
      <w:r w:rsidR="00A21877" w:rsidRPr="009879FF">
        <w:rPr>
          <w:rFonts w:ascii="Times New Roman" w:hAnsi="Times New Roman" w:cs="Times New Roman"/>
          <w:sz w:val="22"/>
          <w:szCs w:val="22"/>
        </w:rPr>
        <w:t>PSYC 1100 is a prerequisite)</w:t>
      </w:r>
    </w:p>
    <w:p w14:paraId="1B579176" w14:textId="13EB1E20" w:rsidR="00AD2EAF" w:rsidRPr="009879FF" w:rsidRDefault="00AD2EAF" w:rsidP="00AD2E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TOI-1</w:t>
      </w:r>
    </w:p>
    <w:p w14:paraId="25E0B2C8" w14:textId="4AEF113D" w:rsidR="00AD2EAF" w:rsidRPr="009879FF" w:rsidRDefault="00AD2EAF" w:rsidP="00AD2E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TOI-2</w:t>
      </w:r>
      <w:r w:rsidR="00E9382B">
        <w:rPr>
          <w:rFonts w:ascii="Times New Roman" w:hAnsi="Times New Roman" w:cs="Times New Roman"/>
          <w:sz w:val="22"/>
          <w:szCs w:val="22"/>
        </w:rPr>
        <w:t>*</w:t>
      </w:r>
      <w:r w:rsidRPr="009879FF">
        <w:rPr>
          <w:rFonts w:ascii="Times New Roman" w:hAnsi="Times New Roman" w:cs="Times New Roman"/>
          <w:sz w:val="22"/>
          <w:szCs w:val="22"/>
        </w:rPr>
        <w:t>: ENGL 2100</w:t>
      </w:r>
    </w:p>
    <w:p w14:paraId="62FDA4A9" w14:textId="16DE106B" w:rsidR="00AD2EAF" w:rsidRPr="009879FF" w:rsidRDefault="00AD2EAF" w:rsidP="00AD2E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TOI-3: Select a Neag approved American Lit that overlaps with A</w:t>
      </w:r>
      <w:r w:rsidR="00741D7F" w:rsidRPr="009879FF">
        <w:rPr>
          <w:rFonts w:ascii="Times New Roman" w:hAnsi="Times New Roman" w:cs="Times New Roman"/>
          <w:sz w:val="22"/>
          <w:szCs w:val="22"/>
        </w:rPr>
        <w:t xml:space="preserve">ntiracism, Globality, and </w:t>
      </w:r>
      <w:r w:rsidRPr="009879FF">
        <w:rPr>
          <w:rFonts w:ascii="Times New Roman" w:hAnsi="Times New Roman" w:cs="Times New Roman"/>
          <w:sz w:val="22"/>
          <w:szCs w:val="22"/>
        </w:rPr>
        <w:t>E</w:t>
      </w:r>
      <w:r w:rsidR="00741D7F" w:rsidRPr="009879FF">
        <w:rPr>
          <w:rFonts w:ascii="Times New Roman" w:hAnsi="Times New Roman" w:cs="Times New Roman"/>
          <w:sz w:val="22"/>
          <w:szCs w:val="22"/>
        </w:rPr>
        <w:t>mbodiment</w:t>
      </w:r>
      <w:r w:rsidR="00670A45" w:rsidRPr="009879FF">
        <w:rPr>
          <w:rFonts w:ascii="Times New Roman" w:hAnsi="Times New Roman" w:cs="Times New Roman"/>
          <w:sz w:val="22"/>
          <w:szCs w:val="22"/>
        </w:rPr>
        <w:t xml:space="preserve"> (AGE)</w:t>
      </w:r>
      <w:r w:rsidRPr="009879FF">
        <w:rPr>
          <w:rFonts w:ascii="Times New Roman" w:hAnsi="Times New Roman" w:cs="Times New Roman"/>
          <w:sz w:val="22"/>
          <w:szCs w:val="22"/>
        </w:rPr>
        <w:t xml:space="preserve"> English core &amp; is cross listed</w:t>
      </w:r>
      <w:r w:rsidR="00247BE1" w:rsidRPr="009879FF">
        <w:rPr>
          <w:rFonts w:ascii="Times New Roman" w:hAnsi="Times New Roman" w:cs="Times New Roman"/>
          <w:sz w:val="22"/>
          <w:szCs w:val="22"/>
        </w:rPr>
        <w:t xml:space="preserve"> </w:t>
      </w:r>
      <w:r w:rsidR="00636E05" w:rsidRPr="009879FF">
        <w:rPr>
          <w:rFonts w:ascii="Times New Roman" w:hAnsi="Times New Roman" w:cs="Times New Roman"/>
          <w:sz w:val="22"/>
          <w:szCs w:val="22"/>
        </w:rPr>
        <w:t xml:space="preserve">with another department </w:t>
      </w:r>
      <w:r w:rsidR="00247BE1" w:rsidRPr="009879FF">
        <w:rPr>
          <w:rFonts w:ascii="Times New Roman" w:hAnsi="Times New Roman" w:cs="Times New Roman"/>
          <w:sz w:val="22"/>
          <w:szCs w:val="22"/>
        </w:rPr>
        <w:t>(for the TOI distribution requirement)</w:t>
      </w:r>
      <w:r w:rsidR="00636E05" w:rsidRPr="009879FF">
        <w:rPr>
          <w:rFonts w:ascii="Times New Roman" w:hAnsi="Times New Roman" w:cs="Times New Roman"/>
          <w:sz w:val="22"/>
          <w:szCs w:val="22"/>
        </w:rPr>
        <w:t>.</w:t>
      </w:r>
      <w:r w:rsidRPr="009879FF">
        <w:rPr>
          <w:rFonts w:ascii="Times New Roman" w:hAnsi="Times New Roman" w:cs="Times New Roman"/>
          <w:sz w:val="22"/>
          <w:szCs w:val="22"/>
        </w:rPr>
        <w:t xml:space="preserve"> From AGE Group 1</w:t>
      </w:r>
      <w:r w:rsidR="00636E05" w:rsidRPr="009879FF">
        <w:rPr>
          <w:rFonts w:ascii="Times New Roman" w:hAnsi="Times New Roman" w:cs="Times New Roman"/>
          <w:sz w:val="22"/>
          <w:szCs w:val="22"/>
        </w:rPr>
        <w:t>:</w:t>
      </w:r>
      <w:r w:rsidRPr="009879FF">
        <w:rPr>
          <w:rFonts w:ascii="Times New Roman" w:hAnsi="Times New Roman" w:cs="Times New Roman"/>
          <w:sz w:val="22"/>
          <w:szCs w:val="22"/>
        </w:rPr>
        <w:t xml:space="preserve"> 2214, 3212, 3213, 3215, 3217, 3220W</w:t>
      </w:r>
      <w:r w:rsidR="0011262A" w:rsidRPr="009879FF">
        <w:rPr>
          <w:rFonts w:ascii="Times New Roman" w:hAnsi="Times New Roman" w:cs="Times New Roman"/>
          <w:sz w:val="22"/>
          <w:szCs w:val="22"/>
        </w:rPr>
        <w:t xml:space="preserve">. </w:t>
      </w:r>
      <w:r w:rsidRPr="009879FF">
        <w:rPr>
          <w:rFonts w:ascii="Times New Roman" w:hAnsi="Times New Roman" w:cs="Times New Roman"/>
          <w:sz w:val="22"/>
          <w:szCs w:val="22"/>
        </w:rPr>
        <w:t xml:space="preserve"> From AGE Group 2</w:t>
      </w:r>
      <w:r w:rsidR="0011262A" w:rsidRPr="009879FF">
        <w:rPr>
          <w:rFonts w:ascii="Times New Roman" w:hAnsi="Times New Roman" w:cs="Times New Roman"/>
          <w:sz w:val="22"/>
          <w:szCs w:val="22"/>
        </w:rPr>
        <w:t>;</w:t>
      </w:r>
      <w:r w:rsidRPr="009879FF">
        <w:rPr>
          <w:rFonts w:ascii="Times New Roman" w:hAnsi="Times New Roman" w:cs="Times New Roman"/>
          <w:sz w:val="22"/>
          <w:szCs w:val="22"/>
        </w:rPr>
        <w:t xml:space="preserve"> 2274W. </w:t>
      </w:r>
      <w:proofErr w:type="gramStart"/>
      <w:r w:rsidR="0011262A" w:rsidRPr="009879FF">
        <w:rPr>
          <w:rFonts w:ascii="Times New Roman" w:hAnsi="Times New Roman" w:cs="Times New Roman"/>
          <w:sz w:val="22"/>
          <w:szCs w:val="22"/>
        </w:rPr>
        <w:t>All</w:t>
      </w:r>
      <w:r w:rsidR="003745C8" w:rsidRPr="009879FF">
        <w:rPr>
          <w:rFonts w:ascii="Times New Roman" w:hAnsi="Times New Roman" w:cs="Times New Roman"/>
          <w:sz w:val="22"/>
          <w:szCs w:val="22"/>
        </w:rPr>
        <w:t xml:space="preserve"> of</w:t>
      </w:r>
      <w:proofErr w:type="gramEnd"/>
      <w:r w:rsidRPr="009879FF">
        <w:rPr>
          <w:rFonts w:ascii="Times New Roman" w:hAnsi="Times New Roman" w:cs="Times New Roman"/>
          <w:sz w:val="22"/>
          <w:szCs w:val="22"/>
        </w:rPr>
        <w:t xml:space="preserve"> these courses also overlap with TOI-2 satisfying the </w:t>
      </w:r>
      <w:r w:rsidR="002500D7" w:rsidRPr="009879FF">
        <w:rPr>
          <w:rFonts w:ascii="Times New Roman" w:hAnsi="Times New Roman" w:cs="Times New Roman"/>
          <w:sz w:val="22"/>
          <w:szCs w:val="22"/>
        </w:rPr>
        <w:t xml:space="preserve">TOI </w:t>
      </w:r>
      <w:r w:rsidRPr="009879FF">
        <w:rPr>
          <w:rFonts w:ascii="Times New Roman" w:hAnsi="Times New Roman" w:cs="Times New Roman"/>
          <w:sz w:val="22"/>
          <w:szCs w:val="22"/>
        </w:rPr>
        <w:t>focus area</w:t>
      </w:r>
      <w:r w:rsidR="002500D7" w:rsidRPr="009879FF">
        <w:rPr>
          <w:rFonts w:ascii="Times New Roman" w:hAnsi="Times New Roman" w:cs="Times New Roman"/>
          <w:sz w:val="22"/>
          <w:szCs w:val="22"/>
        </w:rPr>
        <w:t xml:space="preserve"> requirement</w:t>
      </w:r>
      <w:r w:rsidR="0030776C" w:rsidRPr="009879FF">
        <w:rPr>
          <w:rFonts w:ascii="Times New Roman" w:hAnsi="Times New Roman" w:cs="Times New Roman"/>
          <w:sz w:val="22"/>
          <w:szCs w:val="22"/>
        </w:rPr>
        <w:t xml:space="preserve">. If AGE group 2 is selected for the International Lit </w:t>
      </w:r>
      <w:r w:rsidR="00D4440E" w:rsidRPr="009879FF">
        <w:rPr>
          <w:rFonts w:ascii="Times New Roman" w:hAnsi="Times New Roman" w:cs="Times New Roman"/>
          <w:sz w:val="22"/>
          <w:szCs w:val="22"/>
        </w:rPr>
        <w:t>course</w:t>
      </w:r>
      <w:r w:rsidR="0030776C" w:rsidRPr="009879FF">
        <w:rPr>
          <w:rFonts w:ascii="Times New Roman" w:hAnsi="Times New Roman" w:cs="Times New Roman"/>
          <w:sz w:val="22"/>
          <w:szCs w:val="22"/>
        </w:rPr>
        <w:t xml:space="preserve">, </w:t>
      </w:r>
      <w:r w:rsidR="00DD4217" w:rsidRPr="009879FF">
        <w:rPr>
          <w:rFonts w:ascii="Times New Roman" w:hAnsi="Times New Roman" w:cs="Times New Roman"/>
          <w:sz w:val="22"/>
          <w:szCs w:val="22"/>
        </w:rPr>
        <w:t xml:space="preserve">then the American Lit must be from </w:t>
      </w:r>
      <w:r w:rsidR="0030776C" w:rsidRPr="009879FF">
        <w:rPr>
          <w:rFonts w:ascii="Times New Roman" w:hAnsi="Times New Roman" w:cs="Times New Roman"/>
          <w:sz w:val="22"/>
          <w:szCs w:val="22"/>
        </w:rPr>
        <w:t>AGE group 1</w:t>
      </w:r>
    </w:p>
    <w:p w14:paraId="717C1BDB" w14:textId="2DA8E6CD" w:rsidR="00AD2EAF" w:rsidRPr="009879FF" w:rsidRDefault="00AD2EAF" w:rsidP="00AD2E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TOI-3</w:t>
      </w:r>
      <w:r w:rsidR="00FE222B" w:rsidRPr="009879FF">
        <w:rPr>
          <w:rFonts w:ascii="Times New Roman" w:hAnsi="Times New Roman" w:cs="Times New Roman"/>
          <w:sz w:val="22"/>
          <w:szCs w:val="22"/>
        </w:rPr>
        <w:t xml:space="preserve"> (2</w:t>
      </w:r>
      <w:r w:rsidR="00FE222B" w:rsidRPr="009879FF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FE222B" w:rsidRPr="009879FF">
        <w:rPr>
          <w:rFonts w:ascii="Times New Roman" w:hAnsi="Times New Roman" w:cs="Times New Roman"/>
          <w:sz w:val="22"/>
          <w:szCs w:val="22"/>
        </w:rPr>
        <w:t xml:space="preserve"> course required for CLAS)</w:t>
      </w:r>
      <w:r w:rsidR="00DD4217" w:rsidRPr="009879FF">
        <w:rPr>
          <w:rFonts w:ascii="Times New Roman" w:hAnsi="Times New Roman" w:cs="Times New Roman"/>
          <w:sz w:val="22"/>
          <w:szCs w:val="22"/>
        </w:rPr>
        <w:t>.</w:t>
      </w:r>
    </w:p>
    <w:p w14:paraId="763A44CC" w14:textId="0B12A2E0" w:rsidR="00AD2EAF" w:rsidRPr="009879FF" w:rsidRDefault="00AD2EAF" w:rsidP="00AD2E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TOI-4</w:t>
      </w:r>
      <w:r w:rsidR="002C26DF">
        <w:rPr>
          <w:rFonts w:ascii="Times New Roman" w:hAnsi="Times New Roman" w:cs="Times New Roman"/>
          <w:sz w:val="22"/>
          <w:szCs w:val="22"/>
        </w:rPr>
        <w:t xml:space="preserve"> (ENGL 2635E will overlap with the Neag Genre requirement)</w:t>
      </w:r>
    </w:p>
    <w:p w14:paraId="5EA7A3CD" w14:textId="77777777" w:rsidR="008D7045" w:rsidRPr="009879FF" w:rsidRDefault="008D7045" w:rsidP="008D70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HIST 1501 or 1502 (TOI-5)</w:t>
      </w:r>
    </w:p>
    <w:p w14:paraId="3298C181" w14:textId="6E118101" w:rsidR="00A21877" w:rsidRPr="009879FF" w:rsidRDefault="00A21877" w:rsidP="00A218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TOI-5 (2</w:t>
      </w:r>
      <w:r w:rsidRPr="009879FF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Pr="009879FF">
        <w:rPr>
          <w:rFonts w:ascii="Times New Roman" w:hAnsi="Times New Roman" w:cs="Times New Roman"/>
          <w:sz w:val="22"/>
          <w:szCs w:val="22"/>
        </w:rPr>
        <w:t xml:space="preserve"> course required for CLAS)</w:t>
      </w:r>
    </w:p>
    <w:p w14:paraId="2199341F" w14:textId="43C9DFBA" w:rsidR="008D7045" w:rsidRPr="009879FF" w:rsidRDefault="008D7045" w:rsidP="008D70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PSYC 1100 (TOI-6)</w:t>
      </w:r>
    </w:p>
    <w:p w14:paraId="19514A9A" w14:textId="093D7104" w:rsidR="008D7045" w:rsidRPr="009879FF" w:rsidRDefault="008D7045" w:rsidP="008D704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Lab (TOI-6, must be 3 or 4 credits)</w:t>
      </w:r>
    </w:p>
    <w:p w14:paraId="1FD60DAF" w14:textId="33025827" w:rsidR="00AD2EAF" w:rsidRPr="009879FF" w:rsidRDefault="00AD2EAF" w:rsidP="00AD2E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2</w:t>
      </w:r>
      <w:r w:rsidRPr="009879FF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Pr="009879FF">
        <w:rPr>
          <w:rFonts w:ascii="Times New Roman" w:hAnsi="Times New Roman" w:cs="Times New Roman"/>
          <w:sz w:val="22"/>
          <w:szCs w:val="22"/>
        </w:rPr>
        <w:t xml:space="preserve"> Q</w:t>
      </w:r>
    </w:p>
    <w:p w14:paraId="2563B3CD" w14:textId="754F2294" w:rsidR="00AD2EAF" w:rsidRPr="009879FF" w:rsidRDefault="00AD2EAF" w:rsidP="00AD2E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3</w:t>
      </w:r>
      <w:r w:rsidRPr="009879FF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Pr="009879FF">
        <w:rPr>
          <w:rFonts w:ascii="Times New Roman" w:hAnsi="Times New Roman" w:cs="Times New Roman"/>
          <w:sz w:val="22"/>
          <w:szCs w:val="22"/>
        </w:rPr>
        <w:t xml:space="preserve"> Q if not overlapped with Lab course </w:t>
      </w:r>
    </w:p>
    <w:p w14:paraId="13A81587" w14:textId="63F44D42" w:rsidR="00AD2EAF" w:rsidRPr="009879FF" w:rsidRDefault="00AD2EAF" w:rsidP="00AD2E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 xml:space="preserve">ENGL 2600 for dual degree </w:t>
      </w:r>
    </w:p>
    <w:p w14:paraId="20147FD9" w14:textId="597C90D7" w:rsidR="00AD2EAF" w:rsidRPr="009879FF" w:rsidRDefault="00AD2EAF" w:rsidP="00AD2E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Genre</w:t>
      </w:r>
      <w:r w:rsidR="008B508F">
        <w:rPr>
          <w:rFonts w:ascii="Times New Roman" w:hAnsi="Times New Roman" w:cs="Times New Roman"/>
          <w:sz w:val="22"/>
          <w:szCs w:val="22"/>
        </w:rPr>
        <w:t xml:space="preserve"> (unless overlapped with TOI-4)</w:t>
      </w:r>
    </w:p>
    <w:p w14:paraId="35E15F1A" w14:textId="469C7C4A" w:rsidR="00AD2EAF" w:rsidRPr="009879FF" w:rsidRDefault="00AD2EAF" w:rsidP="00AD2E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 xml:space="preserve">Genre </w:t>
      </w:r>
    </w:p>
    <w:p w14:paraId="0E072A49" w14:textId="65D75F71" w:rsidR="00EA78DE" w:rsidRDefault="00EA78DE" w:rsidP="00AD2E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International Literature</w:t>
      </w:r>
      <w:r w:rsidR="000F2145" w:rsidRPr="009879FF">
        <w:rPr>
          <w:rFonts w:ascii="Times New Roman" w:hAnsi="Times New Roman" w:cs="Times New Roman"/>
          <w:sz w:val="22"/>
          <w:szCs w:val="22"/>
        </w:rPr>
        <w:t xml:space="preserve">: </w:t>
      </w:r>
      <w:r w:rsidR="000A42F5" w:rsidRPr="009879FF">
        <w:rPr>
          <w:rFonts w:ascii="Times New Roman" w:hAnsi="Times New Roman" w:cs="Times New Roman"/>
          <w:sz w:val="22"/>
          <w:szCs w:val="22"/>
        </w:rPr>
        <w:t xml:space="preserve">Select a Neag approved International Lit that overlaps with </w:t>
      </w:r>
      <w:r w:rsidR="00356322" w:rsidRPr="009879FF">
        <w:rPr>
          <w:rFonts w:ascii="Times New Roman" w:hAnsi="Times New Roman" w:cs="Times New Roman"/>
          <w:sz w:val="22"/>
          <w:szCs w:val="22"/>
        </w:rPr>
        <w:t xml:space="preserve">Antiracism, Globality and Embodiment (AGE) English core. </w:t>
      </w:r>
      <w:r w:rsidR="0030776C" w:rsidRPr="009879FF">
        <w:rPr>
          <w:rFonts w:ascii="Times New Roman" w:hAnsi="Times New Roman" w:cs="Times New Roman"/>
          <w:sz w:val="22"/>
          <w:szCs w:val="22"/>
        </w:rPr>
        <w:t xml:space="preserve">If AGE group 2 is selected for the American Lit </w:t>
      </w:r>
      <w:r w:rsidR="00D4440E" w:rsidRPr="009879FF">
        <w:rPr>
          <w:rFonts w:ascii="Times New Roman" w:hAnsi="Times New Roman" w:cs="Times New Roman"/>
          <w:sz w:val="22"/>
          <w:szCs w:val="22"/>
        </w:rPr>
        <w:t>course</w:t>
      </w:r>
      <w:r w:rsidR="0030776C" w:rsidRPr="009879FF">
        <w:rPr>
          <w:rFonts w:ascii="Times New Roman" w:hAnsi="Times New Roman" w:cs="Times New Roman"/>
          <w:sz w:val="22"/>
          <w:szCs w:val="22"/>
        </w:rPr>
        <w:t>, the</w:t>
      </w:r>
      <w:r w:rsidR="00D4440E" w:rsidRPr="009879FF">
        <w:rPr>
          <w:rFonts w:ascii="Times New Roman" w:hAnsi="Times New Roman" w:cs="Times New Roman"/>
          <w:sz w:val="22"/>
          <w:szCs w:val="22"/>
        </w:rPr>
        <w:t>n the</w:t>
      </w:r>
      <w:r w:rsidR="0030776C" w:rsidRPr="009879FF">
        <w:rPr>
          <w:rFonts w:ascii="Times New Roman" w:hAnsi="Times New Roman" w:cs="Times New Roman"/>
          <w:sz w:val="22"/>
          <w:szCs w:val="22"/>
        </w:rPr>
        <w:t xml:space="preserve"> Internation</w:t>
      </w:r>
      <w:r w:rsidR="00D4440E" w:rsidRPr="009879FF">
        <w:rPr>
          <w:rFonts w:ascii="Times New Roman" w:hAnsi="Times New Roman" w:cs="Times New Roman"/>
          <w:sz w:val="22"/>
          <w:szCs w:val="22"/>
        </w:rPr>
        <w:t>al</w:t>
      </w:r>
      <w:r w:rsidR="0030776C" w:rsidRPr="009879FF">
        <w:rPr>
          <w:rFonts w:ascii="Times New Roman" w:hAnsi="Times New Roman" w:cs="Times New Roman"/>
          <w:sz w:val="22"/>
          <w:szCs w:val="22"/>
        </w:rPr>
        <w:t xml:space="preserve"> Lit must be from AGE group 1. </w:t>
      </w:r>
      <w:r w:rsidR="007175EB">
        <w:rPr>
          <w:rFonts w:ascii="Times New Roman" w:hAnsi="Times New Roman" w:cs="Times New Roman"/>
          <w:sz w:val="22"/>
          <w:szCs w:val="22"/>
        </w:rPr>
        <w:t>Multiple International Lit courses overlap with TOI</w:t>
      </w:r>
      <w:r w:rsidR="00375B1D">
        <w:rPr>
          <w:rFonts w:ascii="Times New Roman" w:hAnsi="Times New Roman" w:cs="Times New Roman"/>
          <w:sz w:val="22"/>
          <w:szCs w:val="22"/>
        </w:rPr>
        <w:t xml:space="preserve"> 2 &amp; 3 (</w:t>
      </w:r>
      <w:r w:rsidR="003346FE">
        <w:rPr>
          <w:rFonts w:ascii="Times New Roman" w:hAnsi="Times New Roman" w:cs="Times New Roman"/>
          <w:sz w:val="22"/>
          <w:szCs w:val="22"/>
        </w:rPr>
        <w:t>AGE group 1</w:t>
      </w:r>
      <w:r w:rsidR="005152ED">
        <w:rPr>
          <w:rFonts w:ascii="Times New Roman" w:hAnsi="Times New Roman" w:cs="Times New Roman"/>
          <w:sz w:val="22"/>
          <w:szCs w:val="22"/>
        </w:rPr>
        <w:t>:</w:t>
      </w:r>
      <w:r w:rsidR="003346FE">
        <w:rPr>
          <w:rFonts w:ascii="Times New Roman" w:hAnsi="Times New Roman" w:cs="Times New Roman"/>
          <w:sz w:val="22"/>
          <w:szCs w:val="22"/>
        </w:rPr>
        <w:t xml:space="preserve"> 2301W, 2305</w:t>
      </w:r>
      <w:r w:rsidR="005152ED">
        <w:rPr>
          <w:rFonts w:ascii="Times New Roman" w:hAnsi="Times New Roman" w:cs="Times New Roman"/>
          <w:sz w:val="22"/>
          <w:szCs w:val="22"/>
        </w:rPr>
        <w:t xml:space="preserve">; AGE group 2: </w:t>
      </w:r>
      <w:r w:rsidR="003346FE">
        <w:rPr>
          <w:rFonts w:ascii="Times New Roman" w:hAnsi="Times New Roman" w:cs="Times New Roman"/>
          <w:sz w:val="22"/>
          <w:szCs w:val="22"/>
        </w:rPr>
        <w:t>3120, 3122, 3629)</w:t>
      </w:r>
    </w:p>
    <w:p w14:paraId="0944F108" w14:textId="017080F3" w:rsidR="009E2FDE" w:rsidRPr="009879FF" w:rsidRDefault="009E2FDE" w:rsidP="00AD2E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Language courses</w:t>
      </w:r>
      <w:r w:rsidR="00816005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anchor="requirementstext" w:history="1">
        <w:r w:rsidRPr="005A6B8E">
          <w:rPr>
            <w:rStyle w:val="Hyperlink"/>
            <w:rFonts w:ascii="Times New Roman" w:hAnsi="Times New Roman" w:cs="Times New Roman"/>
            <w:sz w:val="22"/>
            <w:szCs w:val="22"/>
          </w:rPr>
          <w:t>CLAS requires through Intermediate level 4</w:t>
        </w:r>
        <w:r w:rsidR="00BB7C07" w:rsidRPr="005A6B8E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if not satisfied in H.S</w:t>
        </w:r>
      </w:hyperlink>
      <w:r w:rsidR="00BB7C07">
        <w:rPr>
          <w:rFonts w:ascii="Times New Roman" w:hAnsi="Times New Roman" w:cs="Times New Roman"/>
          <w:sz w:val="22"/>
          <w:szCs w:val="22"/>
        </w:rPr>
        <w:t xml:space="preserve">. </w:t>
      </w:r>
      <w:r w:rsidR="004C53F2">
        <w:rPr>
          <w:rFonts w:ascii="Times New Roman" w:hAnsi="Times New Roman" w:cs="Times New Roman"/>
          <w:sz w:val="22"/>
          <w:szCs w:val="22"/>
        </w:rPr>
        <w:t>Plan to</w:t>
      </w:r>
      <w:r>
        <w:rPr>
          <w:rFonts w:ascii="Times New Roman" w:hAnsi="Times New Roman" w:cs="Times New Roman"/>
          <w:sz w:val="22"/>
          <w:szCs w:val="22"/>
        </w:rPr>
        <w:t xml:space="preserve"> double di</w:t>
      </w:r>
      <w:r w:rsidR="004C53F2">
        <w:rPr>
          <w:rFonts w:ascii="Times New Roman" w:hAnsi="Times New Roman" w:cs="Times New Roman"/>
          <w:sz w:val="22"/>
          <w:szCs w:val="22"/>
        </w:rPr>
        <w:t xml:space="preserve">p </w:t>
      </w:r>
      <w:r>
        <w:rPr>
          <w:rFonts w:ascii="Times New Roman" w:hAnsi="Times New Roman" w:cs="Times New Roman"/>
          <w:sz w:val="22"/>
          <w:szCs w:val="22"/>
        </w:rPr>
        <w:t>other requirements, i.e. lab/Q, TOI</w:t>
      </w:r>
      <w:r w:rsidR="004C53F2">
        <w:rPr>
          <w:rFonts w:ascii="Times New Roman" w:hAnsi="Times New Roman" w:cs="Times New Roman"/>
          <w:sz w:val="22"/>
          <w:szCs w:val="22"/>
        </w:rPr>
        <w:t>s</w:t>
      </w:r>
      <w:r w:rsidR="00816005">
        <w:rPr>
          <w:rFonts w:ascii="Times New Roman" w:hAnsi="Times New Roman" w:cs="Times New Roman"/>
          <w:sz w:val="22"/>
          <w:szCs w:val="22"/>
        </w:rPr>
        <w:t xml:space="preserve">, </w:t>
      </w:r>
      <w:r w:rsidR="004C53F2">
        <w:rPr>
          <w:rFonts w:ascii="Times New Roman" w:hAnsi="Times New Roman" w:cs="Times New Roman"/>
          <w:sz w:val="22"/>
          <w:szCs w:val="22"/>
        </w:rPr>
        <w:t>to</w:t>
      </w:r>
      <w:r w:rsidR="00816005">
        <w:rPr>
          <w:rFonts w:ascii="Times New Roman" w:hAnsi="Times New Roman" w:cs="Times New Roman"/>
          <w:sz w:val="22"/>
          <w:szCs w:val="22"/>
        </w:rPr>
        <w:t xml:space="preserve"> create</w:t>
      </w:r>
      <w:r>
        <w:rPr>
          <w:rFonts w:ascii="Times New Roman" w:hAnsi="Times New Roman" w:cs="Times New Roman"/>
          <w:sz w:val="22"/>
          <w:szCs w:val="22"/>
        </w:rPr>
        <w:t xml:space="preserve"> space to complete these requirements. </w:t>
      </w:r>
    </w:p>
    <w:p w14:paraId="4722CE68" w14:textId="77777777" w:rsidR="00AD2EAF" w:rsidRPr="009879FF" w:rsidRDefault="00AD2EAF" w:rsidP="00AD2EA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2795F90" w14:textId="61112C68" w:rsidR="00AD2EAF" w:rsidRPr="005B431A" w:rsidRDefault="005B431A" w:rsidP="005B431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B431A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D2EAF" w:rsidRPr="005B431A">
        <w:rPr>
          <w:rFonts w:ascii="Times New Roman" w:hAnsi="Times New Roman" w:cs="Times New Roman"/>
          <w:sz w:val="22"/>
          <w:szCs w:val="22"/>
        </w:rPr>
        <w:t xml:space="preserve">ENGL 2201 will be taken in semester 6, this course will apply toward TOI 2 and </w:t>
      </w:r>
      <w:r w:rsidR="00542DD4" w:rsidRPr="005B431A">
        <w:rPr>
          <w:rFonts w:ascii="Times New Roman" w:hAnsi="Times New Roman" w:cs="Times New Roman"/>
          <w:sz w:val="22"/>
          <w:szCs w:val="22"/>
        </w:rPr>
        <w:t xml:space="preserve">will apply to TOI 2 as the focus area if </w:t>
      </w:r>
      <w:r w:rsidR="00B23BEF" w:rsidRPr="005B431A">
        <w:rPr>
          <w:rFonts w:ascii="Times New Roman" w:hAnsi="Times New Roman" w:cs="Times New Roman"/>
          <w:sz w:val="22"/>
          <w:szCs w:val="22"/>
        </w:rPr>
        <w:t xml:space="preserve">the TOI 2/3 American Lit recommendation is followed. </w:t>
      </w:r>
    </w:p>
    <w:p w14:paraId="68F70DC9" w14:textId="77777777" w:rsidR="00057122" w:rsidRPr="009879FF" w:rsidRDefault="00057122" w:rsidP="00AD2EA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61DA96" w14:textId="0E49B6CC" w:rsidR="00057122" w:rsidRPr="005152ED" w:rsidRDefault="001A4C2E" w:rsidP="00AD2EA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152ED">
        <w:rPr>
          <w:rFonts w:ascii="Times New Roman" w:hAnsi="Times New Roman" w:cs="Times New Roman"/>
          <w:b/>
          <w:bCs/>
          <w:sz w:val="22"/>
          <w:szCs w:val="22"/>
        </w:rPr>
        <w:t xml:space="preserve">The </w:t>
      </w:r>
      <w:r w:rsidR="00057122" w:rsidRPr="005152ED">
        <w:rPr>
          <w:rFonts w:ascii="Times New Roman" w:hAnsi="Times New Roman" w:cs="Times New Roman"/>
          <w:b/>
          <w:bCs/>
          <w:sz w:val="22"/>
          <w:szCs w:val="22"/>
        </w:rPr>
        <w:t xml:space="preserve">Six </w:t>
      </w:r>
      <w:r w:rsidRPr="005152ED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057122" w:rsidRPr="005152ED">
        <w:rPr>
          <w:rFonts w:ascii="Times New Roman" w:hAnsi="Times New Roman" w:cs="Times New Roman"/>
          <w:b/>
          <w:bCs/>
          <w:sz w:val="22"/>
          <w:szCs w:val="22"/>
        </w:rPr>
        <w:t xml:space="preserve">ifferent </w:t>
      </w:r>
      <w:r w:rsidRPr="005152ED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057122" w:rsidRPr="005152ED">
        <w:rPr>
          <w:rFonts w:ascii="Times New Roman" w:hAnsi="Times New Roman" w:cs="Times New Roman"/>
          <w:b/>
          <w:bCs/>
          <w:sz w:val="22"/>
          <w:szCs w:val="22"/>
        </w:rPr>
        <w:t>ubject Area Distribution for Topics of Inquiry</w:t>
      </w:r>
    </w:p>
    <w:p w14:paraId="55D84653" w14:textId="6B698D25" w:rsidR="001A4C2E" w:rsidRPr="009879FF" w:rsidRDefault="001A4C2E" w:rsidP="001A4C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PSYC</w:t>
      </w:r>
    </w:p>
    <w:p w14:paraId="260FB00A" w14:textId="715DFCA3" w:rsidR="001A4C2E" w:rsidRPr="009879FF" w:rsidRDefault="001A4C2E" w:rsidP="001A4C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HIST</w:t>
      </w:r>
    </w:p>
    <w:p w14:paraId="6FA350A6" w14:textId="5326510B" w:rsidR="001A4C2E" w:rsidRPr="009879FF" w:rsidRDefault="001A4C2E" w:rsidP="001A4C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Lab</w:t>
      </w:r>
    </w:p>
    <w:p w14:paraId="1BCB413D" w14:textId="5FF808A4" w:rsidR="001A4C2E" w:rsidRPr="009879FF" w:rsidRDefault="00527796" w:rsidP="001A4C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ENGL</w:t>
      </w:r>
    </w:p>
    <w:p w14:paraId="7721E92D" w14:textId="51FD2A3A" w:rsidR="00527796" w:rsidRPr="009879FF" w:rsidRDefault="00527796" w:rsidP="001A4C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 xml:space="preserve">Cross-listed with English for American Lit </w:t>
      </w:r>
      <w:r w:rsidR="002D1EA3">
        <w:rPr>
          <w:rFonts w:ascii="Times New Roman" w:hAnsi="Times New Roman" w:cs="Times New Roman"/>
          <w:sz w:val="22"/>
          <w:szCs w:val="22"/>
        </w:rPr>
        <w:t>/AGE</w:t>
      </w:r>
    </w:p>
    <w:p w14:paraId="1A7A2C5C" w14:textId="59D67E93" w:rsidR="00D04DCA" w:rsidRPr="009879FF" w:rsidRDefault="00D04DCA" w:rsidP="001A4C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 xml:space="preserve">Select a non-English course for TOI 1, 3, </w:t>
      </w:r>
      <w:r w:rsidR="00B66947" w:rsidRPr="009879FF">
        <w:rPr>
          <w:rFonts w:ascii="Times New Roman" w:hAnsi="Times New Roman" w:cs="Times New Roman"/>
          <w:sz w:val="22"/>
          <w:szCs w:val="22"/>
        </w:rPr>
        <w:t xml:space="preserve">4 or 5 </w:t>
      </w:r>
    </w:p>
    <w:p w14:paraId="0C133020" w14:textId="77777777" w:rsidR="00742F36" w:rsidRPr="009879FF" w:rsidRDefault="00742F36" w:rsidP="00742F3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7C4973B" w14:textId="5ECD0DE9" w:rsidR="00742F36" w:rsidRPr="009879FF" w:rsidRDefault="00742F36" w:rsidP="00742F3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b/>
          <w:bCs/>
          <w:sz w:val="22"/>
          <w:szCs w:val="22"/>
        </w:rPr>
        <w:t>CLAS Skill Areas</w:t>
      </w:r>
      <w:r w:rsidR="00DF53B6" w:rsidRPr="009879FF">
        <w:rPr>
          <w:rFonts w:ascii="Times New Roman" w:hAnsi="Times New Roman" w:cs="Times New Roman"/>
          <w:sz w:val="22"/>
          <w:szCs w:val="22"/>
        </w:rPr>
        <w:t xml:space="preserve">: </w:t>
      </w:r>
      <w:r w:rsidR="005557E3" w:rsidRPr="009879FF">
        <w:rPr>
          <w:rFonts w:ascii="Times New Roman" w:hAnsi="Times New Roman" w:cs="Times New Roman"/>
          <w:sz w:val="22"/>
          <w:szCs w:val="22"/>
        </w:rPr>
        <w:t>Courses must be completed</w:t>
      </w:r>
      <w:r w:rsidR="002D08C9" w:rsidRPr="009879FF">
        <w:rPr>
          <w:rFonts w:ascii="Times New Roman" w:hAnsi="Times New Roman" w:cs="Times New Roman"/>
          <w:sz w:val="22"/>
          <w:szCs w:val="22"/>
        </w:rPr>
        <w:t xml:space="preserve"> in two of the three CLAS skill areas </w:t>
      </w:r>
      <w:r w:rsidR="005557E3" w:rsidRPr="009879FF">
        <w:rPr>
          <w:rFonts w:ascii="Times New Roman" w:hAnsi="Times New Roman" w:cs="Times New Roman"/>
          <w:sz w:val="22"/>
          <w:szCs w:val="22"/>
        </w:rPr>
        <w:t xml:space="preserve">for a total of </w:t>
      </w:r>
      <w:r w:rsidR="002D08C9" w:rsidRPr="009879FF">
        <w:rPr>
          <w:rFonts w:ascii="Times New Roman" w:hAnsi="Times New Roman" w:cs="Times New Roman"/>
          <w:sz w:val="22"/>
          <w:szCs w:val="22"/>
        </w:rPr>
        <w:t>6 credits</w:t>
      </w:r>
      <w:r w:rsidR="005557E3" w:rsidRPr="009879FF">
        <w:rPr>
          <w:rFonts w:ascii="Times New Roman" w:hAnsi="Times New Roman" w:cs="Times New Roman"/>
          <w:sz w:val="22"/>
          <w:szCs w:val="22"/>
        </w:rPr>
        <w:t xml:space="preserve">. </w:t>
      </w:r>
      <w:r w:rsidR="002D08C9" w:rsidRPr="009879FF">
        <w:rPr>
          <w:rFonts w:ascii="Times New Roman" w:hAnsi="Times New Roman" w:cs="Times New Roman"/>
          <w:sz w:val="22"/>
          <w:szCs w:val="22"/>
        </w:rPr>
        <w:t>This coursework must come from at least two different subject codes and may also be used to meet other degree requirements.</w:t>
      </w:r>
    </w:p>
    <w:p w14:paraId="6737A553" w14:textId="6C11901E" w:rsidR="00DF53B6" w:rsidRPr="009879FF" w:rsidRDefault="00DF53B6" w:rsidP="00FC3A4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79FF">
        <w:rPr>
          <w:rFonts w:ascii="Times New Roman" w:hAnsi="Times New Roman" w:cs="Times New Roman"/>
          <w:sz w:val="22"/>
          <w:szCs w:val="22"/>
        </w:rPr>
        <w:t>ENGL</w:t>
      </w:r>
      <w:r w:rsidR="00D34846" w:rsidRPr="009879FF">
        <w:rPr>
          <w:rFonts w:ascii="Times New Roman" w:hAnsi="Times New Roman" w:cs="Times New Roman"/>
          <w:sz w:val="22"/>
          <w:szCs w:val="22"/>
        </w:rPr>
        <w:t xml:space="preserve"> 3010W is proposed for Communication and Dialogue</w:t>
      </w:r>
    </w:p>
    <w:p w14:paraId="2CBB40FA" w14:textId="7A98794C" w:rsidR="00FC3A46" w:rsidRDefault="00024E6F" w:rsidP="00FC3A4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1B1617">
        <w:rPr>
          <w:rFonts w:ascii="Times New Roman" w:hAnsi="Times New Roman" w:cs="Times New Roman"/>
          <w:sz w:val="22"/>
          <w:szCs w:val="22"/>
        </w:rPr>
        <w:t>elect</w:t>
      </w:r>
      <w:r>
        <w:rPr>
          <w:rFonts w:ascii="Times New Roman" w:hAnsi="Times New Roman" w:cs="Times New Roman"/>
          <w:sz w:val="22"/>
          <w:szCs w:val="22"/>
        </w:rPr>
        <w:t xml:space="preserve"> a non-English</w:t>
      </w:r>
      <w:r w:rsidR="001B1617">
        <w:rPr>
          <w:rFonts w:ascii="Times New Roman" w:hAnsi="Times New Roman" w:cs="Times New Roman"/>
          <w:sz w:val="22"/>
          <w:szCs w:val="22"/>
        </w:rPr>
        <w:t xml:space="preserve"> that covers one of the following Skill Area</w:t>
      </w:r>
      <w:r w:rsidR="00060E16">
        <w:rPr>
          <w:rFonts w:ascii="Times New Roman" w:hAnsi="Times New Roman" w:cs="Times New Roman"/>
          <w:sz w:val="22"/>
          <w:szCs w:val="22"/>
        </w:rPr>
        <w:t>s</w:t>
      </w:r>
      <w:r w:rsidR="00624310">
        <w:rPr>
          <w:rFonts w:ascii="Times New Roman" w:hAnsi="Times New Roman" w:cs="Times New Roman"/>
          <w:sz w:val="22"/>
          <w:szCs w:val="22"/>
        </w:rPr>
        <w:t xml:space="preserve">. </w:t>
      </w:r>
      <w:r w:rsidR="007172BB">
        <w:rPr>
          <w:rFonts w:ascii="Times New Roman" w:hAnsi="Times New Roman" w:cs="Times New Roman"/>
          <w:sz w:val="22"/>
          <w:szCs w:val="22"/>
        </w:rPr>
        <w:t>Only 1000 level courses that also overlap with the remaining needed TOIs</w:t>
      </w:r>
      <w:r w:rsidR="00C93A25">
        <w:rPr>
          <w:rFonts w:ascii="Times New Roman" w:hAnsi="Times New Roman" w:cs="Times New Roman"/>
          <w:sz w:val="22"/>
          <w:szCs w:val="22"/>
        </w:rPr>
        <w:t xml:space="preserve"> (1,3,4,5) are listed below. A full interactive chart can be found </w:t>
      </w:r>
      <w:hyperlink r:id="rId9" w:history="1">
        <w:r w:rsidR="00C93A25" w:rsidRPr="00C93A25">
          <w:rPr>
            <w:rStyle w:val="Hyperlink"/>
            <w:rFonts w:ascii="Times New Roman" w:hAnsi="Times New Roman" w:cs="Times New Roman"/>
            <w:sz w:val="22"/>
            <w:szCs w:val="22"/>
          </w:rPr>
          <w:t>here</w:t>
        </w:r>
      </w:hyperlink>
      <w:r w:rsidR="00C93A2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610B83D" w14:textId="7223B06D" w:rsidR="005F649F" w:rsidRDefault="00060E16" w:rsidP="005F649F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Information, Digital, and Media Literacy</w:t>
      </w:r>
    </w:p>
    <w:p w14:paraId="12F1430E" w14:textId="36616FCF" w:rsidR="007001B8" w:rsidRPr="005F649F" w:rsidRDefault="007001B8" w:rsidP="007001B8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001B8">
        <w:rPr>
          <w:rFonts w:ascii="Times New Roman" w:hAnsi="Times New Roman" w:cs="Times New Roman"/>
          <w:sz w:val="22"/>
          <w:szCs w:val="22"/>
        </w:rPr>
        <w:t>ANTH 1001W (3) CLCS 1101 (1); GEOG 1300E (4); ILCS 1168</w:t>
      </w:r>
      <w:r w:rsidR="004F2169">
        <w:rPr>
          <w:rFonts w:ascii="Times New Roman" w:hAnsi="Times New Roman" w:cs="Times New Roman"/>
          <w:sz w:val="22"/>
          <w:szCs w:val="22"/>
        </w:rPr>
        <w:t xml:space="preserve"> (1)</w:t>
      </w:r>
      <w:r w:rsidRPr="007001B8">
        <w:rPr>
          <w:rFonts w:ascii="Times New Roman" w:hAnsi="Times New Roman" w:cs="Times New Roman"/>
          <w:sz w:val="22"/>
          <w:szCs w:val="22"/>
        </w:rPr>
        <w:t>; JOUR 1100 (5)</w:t>
      </w:r>
    </w:p>
    <w:p w14:paraId="57B5D182" w14:textId="6B42537F" w:rsidR="00742C69" w:rsidRPr="002C1D2C" w:rsidRDefault="00060E16" w:rsidP="00742C6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01B5F">
        <w:rPr>
          <w:rFonts w:ascii="Times New Roman" w:hAnsi="Times New Roman" w:cs="Times New Roman"/>
          <w:sz w:val="22"/>
          <w:szCs w:val="22"/>
        </w:rPr>
        <w:t>Leadership and Ethics</w:t>
      </w:r>
      <w:r w:rsidR="00FE78D9" w:rsidRPr="00901B5F">
        <w:rPr>
          <w:rFonts w:ascii="Times New Roman" w:hAnsi="Times New Roman" w:cs="Times New Roman"/>
          <w:sz w:val="22"/>
          <w:szCs w:val="22"/>
        </w:rPr>
        <w:t xml:space="preserve">: </w:t>
      </w:r>
      <w:r w:rsidR="00766D98">
        <w:rPr>
          <w:rFonts w:ascii="Times New Roman" w:hAnsi="Times New Roman" w:cs="Times New Roman"/>
          <w:sz w:val="22"/>
          <w:szCs w:val="22"/>
        </w:rPr>
        <w:t xml:space="preserve">HRTS 1007 (3 &amp; 5); PHIL 1104 &amp; 1107 (3 &amp; 5); </w:t>
      </w:r>
      <w:r w:rsidR="00D73ED7">
        <w:rPr>
          <w:rFonts w:ascii="Times New Roman" w:hAnsi="Times New Roman" w:cs="Times New Roman"/>
          <w:sz w:val="22"/>
          <w:szCs w:val="22"/>
        </w:rPr>
        <w:t>PHIL 1101 (5); PHIL 1108E (4); PHIL 1175</w:t>
      </w:r>
      <w:r w:rsidR="00C82C94">
        <w:rPr>
          <w:rFonts w:ascii="Times New Roman" w:hAnsi="Times New Roman" w:cs="Times New Roman"/>
          <w:sz w:val="22"/>
          <w:szCs w:val="22"/>
        </w:rPr>
        <w:t xml:space="preserve"> (5)</w:t>
      </w:r>
      <w:r w:rsidR="00742C69">
        <w:rPr>
          <w:rFonts w:ascii="Times New Roman" w:hAnsi="Times New Roman" w:cs="Times New Roman"/>
          <w:sz w:val="22"/>
          <w:szCs w:val="22"/>
        </w:rPr>
        <w:t xml:space="preserve">   </w:t>
      </w:r>
    </w:p>
    <w:sectPr w:rsidR="00742C69" w:rsidRPr="002C1D2C" w:rsidSect="006F037E">
      <w:footerReference w:type="default" r:id="rId10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512F4" w14:textId="77777777" w:rsidR="00412937" w:rsidRDefault="00412937" w:rsidP="00097827">
      <w:pPr>
        <w:spacing w:after="0" w:line="240" w:lineRule="auto"/>
      </w:pPr>
      <w:r>
        <w:separator/>
      </w:r>
    </w:p>
  </w:endnote>
  <w:endnote w:type="continuationSeparator" w:id="0">
    <w:p w14:paraId="1133FF51" w14:textId="77777777" w:rsidR="00412937" w:rsidRDefault="00412937" w:rsidP="0009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500B" w14:textId="3E2467F1" w:rsidR="00097827" w:rsidRPr="00097827" w:rsidRDefault="00E21C99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Updated </w:t>
    </w:r>
    <w:r w:rsidR="00375F5C">
      <w:rPr>
        <w:rFonts w:ascii="Times New Roman" w:hAnsi="Times New Roman" w:cs="Times New Roman"/>
        <w:sz w:val="16"/>
        <w:szCs w:val="16"/>
      </w:rPr>
      <w:t>5/</w:t>
    </w:r>
    <w:r>
      <w:rPr>
        <w:rFonts w:ascii="Times New Roman" w:hAnsi="Times New Roman" w:cs="Times New Roman"/>
        <w:sz w:val="16"/>
        <w:szCs w:val="16"/>
      </w:rPr>
      <w:t>19</w:t>
    </w:r>
    <w:r w:rsidR="00375F5C">
      <w:rPr>
        <w:rFonts w:ascii="Times New Roman" w:hAnsi="Times New Roman" w:cs="Times New Roman"/>
        <w:sz w:val="16"/>
        <w:szCs w:val="16"/>
      </w:rPr>
      <w:t>/2</w:t>
    </w:r>
    <w:r>
      <w:rPr>
        <w:rFonts w:ascii="Times New Roman" w:hAnsi="Times New Roman" w:cs="Times New Roman"/>
        <w:sz w:val="16"/>
        <w:szCs w:val="16"/>
      </w:rPr>
      <w:t>6</w:t>
    </w:r>
    <w:r w:rsidR="00375F5C">
      <w:rPr>
        <w:rFonts w:ascii="Times New Roman" w:hAnsi="Times New Roman" w:cs="Times New Roman"/>
        <w:sz w:val="16"/>
        <w:szCs w:val="16"/>
      </w:rPr>
      <w:t xml:space="preserve"> Department of English Advising: Email questions to </w:t>
    </w:r>
    <w:hyperlink r:id="rId1" w:history="1">
      <w:r w:rsidR="00375F5C" w:rsidRPr="0003515B">
        <w:rPr>
          <w:rStyle w:val="Hyperlink"/>
          <w:rFonts w:ascii="Times New Roman" w:hAnsi="Times New Roman" w:cs="Times New Roman"/>
          <w:sz w:val="16"/>
          <w:szCs w:val="16"/>
        </w:rPr>
        <w:t>inda.watrous@uconn.edu</w:t>
      </w:r>
    </w:hyperlink>
    <w:r w:rsidR="00375F5C">
      <w:rPr>
        <w:rFonts w:ascii="Times New Roman" w:hAnsi="Times New Roman" w:cs="Times New Roman"/>
        <w:sz w:val="16"/>
        <w:szCs w:val="16"/>
      </w:rPr>
      <w:t xml:space="preserve"> </w:t>
    </w:r>
  </w:p>
  <w:p w14:paraId="51D9C149" w14:textId="77777777" w:rsidR="00097827" w:rsidRDefault="00097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94F6" w14:textId="77777777" w:rsidR="00412937" w:rsidRDefault="00412937" w:rsidP="00097827">
      <w:pPr>
        <w:spacing w:after="0" w:line="240" w:lineRule="auto"/>
      </w:pPr>
      <w:r>
        <w:separator/>
      </w:r>
    </w:p>
  </w:footnote>
  <w:footnote w:type="continuationSeparator" w:id="0">
    <w:p w14:paraId="51B3030D" w14:textId="77777777" w:rsidR="00412937" w:rsidRDefault="00412937" w:rsidP="00097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2C1E"/>
    <w:multiLevelType w:val="hybridMultilevel"/>
    <w:tmpl w:val="8354D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3C5"/>
    <w:multiLevelType w:val="hybridMultilevel"/>
    <w:tmpl w:val="CDA2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C1E6C"/>
    <w:multiLevelType w:val="hybridMultilevel"/>
    <w:tmpl w:val="635E7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260A3"/>
    <w:multiLevelType w:val="hybridMultilevel"/>
    <w:tmpl w:val="9084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7C09"/>
    <w:multiLevelType w:val="hybridMultilevel"/>
    <w:tmpl w:val="62FC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4EE5"/>
    <w:multiLevelType w:val="hybridMultilevel"/>
    <w:tmpl w:val="F9EC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68B9"/>
    <w:multiLevelType w:val="hybridMultilevel"/>
    <w:tmpl w:val="85EC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44A34"/>
    <w:multiLevelType w:val="hybridMultilevel"/>
    <w:tmpl w:val="5098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75E99"/>
    <w:multiLevelType w:val="hybridMultilevel"/>
    <w:tmpl w:val="AA80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0123A"/>
    <w:multiLevelType w:val="hybridMultilevel"/>
    <w:tmpl w:val="E88AB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E6BF9"/>
    <w:multiLevelType w:val="hybridMultilevel"/>
    <w:tmpl w:val="E5FE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D3E11"/>
    <w:multiLevelType w:val="hybridMultilevel"/>
    <w:tmpl w:val="CD302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80094"/>
    <w:multiLevelType w:val="hybridMultilevel"/>
    <w:tmpl w:val="3D30D6FA"/>
    <w:lvl w:ilvl="0" w:tplc="CB309F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926CB"/>
    <w:multiLevelType w:val="hybridMultilevel"/>
    <w:tmpl w:val="FE163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57709">
    <w:abstractNumId w:val="0"/>
  </w:num>
  <w:num w:numId="2" w16cid:durableId="63797809">
    <w:abstractNumId w:val="9"/>
  </w:num>
  <w:num w:numId="3" w16cid:durableId="1307664166">
    <w:abstractNumId w:val="13"/>
  </w:num>
  <w:num w:numId="4" w16cid:durableId="244654297">
    <w:abstractNumId w:val="4"/>
  </w:num>
  <w:num w:numId="5" w16cid:durableId="466047884">
    <w:abstractNumId w:val="10"/>
  </w:num>
  <w:num w:numId="6" w16cid:durableId="880701658">
    <w:abstractNumId w:val="3"/>
  </w:num>
  <w:num w:numId="7" w16cid:durableId="1542014829">
    <w:abstractNumId w:val="8"/>
  </w:num>
  <w:num w:numId="8" w16cid:durableId="625309210">
    <w:abstractNumId w:val="2"/>
  </w:num>
  <w:num w:numId="9" w16cid:durableId="1235314934">
    <w:abstractNumId w:val="7"/>
  </w:num>
  <w:num w:numId="10" w16cid:durableId="160894389">
    <w:abstractNumId w:val="1"/>
  </w:num>
  <w:num w:numId="11" w16cid:durableId="1374764852">
    <w:abstractNumId w:val="5"/>
  </w:num>
  <w:num w:numId="12" w16cid:durableId="443160889">
    <w:abstractNumId w:val="11"/>
  </w:num>
  <w:num w:numId="13" w16cid:durableId="469440963">
    <w:abstractNumId w:val="6"/>
  </w:num>
  <w:num w:numId="14" w16cid:durableId="1272779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AF"/>
    <w:rsid w:val="00024E6F"/>
    <w:rsid w:val="00032E3D"/>
    <w:rsid w:val="00057122"/>
    <w:rsid w:val="00060E16"/>
    <w:rsid w:val="00094049"/>
    <w:rsid w:val="00097827"/>
    <w:rsid w:val="000A42F5"/>
    <w:rsid w:val="000A47E6"/>
    <w:rsid w:val="000A73EA"/>
    <w:rsid w:val="000F2145"/>
    <w:rsid w:val="0011262A"/>
    <w:rsid w:val="00126A3D"/>
    <w:rsid w:val="00150187"/>
    <w:rsid w:val="00166486"/>
    <w:rsid w:val="001A4C2E"/>
    <w:rsid w:val="001B1617"/>
    <w:rsid w:val="00247BE1"/>
    <w:rsid w:val="002500D7"/>
    <w:rsid w:val="00261602"/>
    <w:rsid w:val="002B52A6"/>
    <w:rsid w:val="002C1D2C"/>
    <w:rsid w:val="002C26DF"/>
    <w:rsid w:val="002D08C9"/>
    <w:rsid w:val="002D1EA3"/>
    <w:rsid w:val="0030776C"/>
    <w:rsid w:val="003346FE"/>
    <w:rsid w:val="00356322"/>
    <w:rsid w:val="003745C8"/>
    <w:rsid w:val="00375B1D"/>
    <w:rsid w:val="00375F5C"/>
    <w:rsid w:val="00387A12"/>
    <w:rsid w:val="003C1553"/>
    <w:rsid w:val="00412937"/>
    <w:rsid w:val="004A34EA"/>
    <w:rsid w:val="004C53F2"/>
    <w:rsid w:val="004F2169"/>
    <w:rsid w:val="005152ED"/>
    <w:rsid w:val="0051653E"/>
    <w:rsid w:val="00527796"/>
    <w:rsid w:val="00542DD4"/>
    <w:rsid w:val="005557E3"/>
    <w:rsid w:val="005A6B8E"/>
    <w:rsid w:val="005B431A"/>
    <w:rsid w:val="005B5AD1"/>
    <w:rsid w:val="005F649F"/>
    <w:rsid w:val="00624310"/>
    <w:rsid w:val="00636E05"/>
    <w:rsid w:val="00670A45"/>
    <w:rsid w:val="006B0DD8"/>
    <w:rsid w:val="006B5929"/>
    <w:rsid w:val="006D083A"/>
    <w:rsid w:val="006F037E"/>
    <w:rsid w:val="007001B8"/>
    <w:rsid w:val="007172BB"/>
    <w:rsid w:val="007175EB"/>
    <w:rsid w:val="00741D7F"/>
    <w:rsid w:val="00742C69"/>
    <w:rsid w:val="00742F36"/>
    <w:rsid w:val="00766D98"/>
    <w:rsid w:val="00773F63"/>
    <w:rsid w:val="00816005"/>
    <w:rsid w:val="00830177"/>
    <w:rsid w:val="00890E5B"/>
    <w:rsid w:val="008A5357"/>
    <w:rsid w:val="008B508F"/>
    <w:rsid w:val="008D7045"/>
    <w:rsid w:val="00901B5F"/>
    <w:rsid w:val="00914A66"/>
    <w:rsid w:val="00963BEB"/>
    <w:rsid w:val="009879FF"/>
    <w:rsid w:val="009E2FDE"/>
    <w:rsid w:val="009F656A"/>
    <w:rsid w:val="00A10F24"/>
    <w:rsid w:val="00A21877"/>
    <w:rsid w:val="00A24747"/>
    <w:rsid w:val="00A25BD5"/>
    <w:rsid w:val="00A37AB6"/>
    <w:rsid w:val="00AC26CE"/>
    <w:rsid w:val="00AD2EAF"/>
    <w:rsid w:val="00B04C53"/>
    <w:rsid w:val="00B23BEF"/>
    <w:rsid w:val="00B43C61"/>
    <w:rsid w:val="00B66947"/>
    <w:rsid w:val="00BB7C07"/>
    <w:rsid w:val="00C5196A"/>
    <w:rsid w:val="00C82348"/>
    <w:rsid w:val="00C82C94"/>
    <w:rsid w:val="00C86433"/>
    <w:rsid w:val="00C91769"/>
    <w:rsid w:val="00C93A25"/>
    <w:rsid w:val="00CD11AE"/>
    <w:rsid w:val="00D04DCA"/>
    <w:rsid w:val="00D07BD7"/>
    <w:rsid w:val="00D25C2F"/>
    <w:rsid w:val="00D34846"/>
    <w:rsid w:val="00D4440E"/>
    <w:rsid w:val="00D46E8A"/>
    <w:rsid w:val="00D50C15"/>
    <w:rsid w:val="00D73ED7"/>
    <w:rsid w:val="00DB3C25"/>
    <w:rsid w:val="00DC3095"/>
    <w:rsid w:val="00DD4217"/>
    <w:rsid w:val="00DD5CDC"/>
    <w:rsid w:val="00DF53B6"/>
    <w:rsid w:val="00E21C99"/>
    <w:rsid w:val="00E54E4A"/>
    <w:rsid w:val="00E9382B"/>
    <w:rsid w:val="00EA78DE"/>
    <w:rsid w:val="00EF1A9F"/>
    <w:rsid w:val="00F34FC0"/>
    <w:rsid w:val="00FC3A46"/>
    <w:rsid w:val="00FE222B"/>
    <w:rsid w:val="00F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7C4D"/>
  <w15:chartTrackingRefBased/>
  <w15:docId w15:val="{9571E6B5-2F08-4D91-9FAA-6D92FA35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E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3A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A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7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827"/>
  </w:style>
  <w:style w:type="paragraph" w:styleId="Footer">
    <w:name w:val="footer"/>
    <w:basedOn w:val="Normal"/>
    <w:link w:val="FooterChar"/>
    <w:uiPriority w:val="99"/>
    <w:unhideWhenUsed/>
    <w:rsid w:val="00097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conn.edu/undergraduate/liberal-arts-scienc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pp.powerbi.com/view?r=eyJrIjoiZmNjMjIxNjUtMGEwOC00NTgxLThlNDktMzQ4OGE0YTQ5MjExIiwidCI6IjE3ZjFhODdlLTJhMjUtNGVhYS1iOWRmLTlkNDM5MDM0YjA4MCIsImMiOjF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da.watrous@ucon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8255D-E76B-4AE5-948A-86D6CF83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Watrous, Inda</dc:creator>
  <cp:keywords/>
  <dc:description/>
  <cp:lastModifiedBy>Watrous, Inda</cp:lastModifiedBy>
  <cp:revision>98</cp:revision>
  <cp:lastPrinted>2025-10-31T19:10:00Z</cp:lastPrinted>
  <dcterms:created xsi:type="dcterms:W3CDTF">2025-05-22T19:20:00Z</dcterms:created>
  <dcterms:modified xsi:type="dcterms:W3CDTF">2026-05-19T19:30:00Z</dcterms:modified>
</cp:coreProperties>
</file>